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Code conversation level 1- your biggest fan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40"/>
        <w:gridCol w:w="6960"/>
        <w:tblGridChange w:id="0">
          <w:tblGrid>
            <w:gridCol w:w="4140"/>
            <w:gridCol w:w="69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hd w:fill="fffffe" w:val="clear"/>
              <w:spacing w:line="322.758620689655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hd w:fill="fffffe" w:val="clear"/>
              <w:spacing w:line="322.758620689655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imports the micro:bit module to give you access to all the hardware that is built-in into your 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hd w:fill="fffffe" w:val="clear"/>
              <w:spacing w:line="327.27272727272725" w:lineRule="auto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18"/>
                <w:szCs w:val="18"/>
                <w:rtl w:val="0"/>
              </w:rPr>
              <w:t xml:space="preserve">Initialising the variables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set value of min_power variable to 600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max_power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power_step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(max_power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min_power)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Fonts w:ascii="Caveat" w:cs="Caveat" w:eastAsia="Caveat" w:hAnsi="Caveat"/>
                <w:color w:val="ff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set power_step variable to be equal to max_power minus min_power divided by 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hd w:fill="fffffe" w:val="clear"/>
              <w:spacing w:line="322.758620689655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18"/>
                <w:szCs w:val="18"/>
                <w:rtl w:val="0"/>
              </w:rPr>
              <w:t xml:space="preserve">This function will set the speed of the fan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def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define a micro:bit function called set_power ()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display.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show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str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</w:t>
            </w: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 the micro:bit display.show() function which displays the variable speed on the micro:bit LED screen.  It needs the str to convert the variable speed to a string (i.e. text not number) as the display.show displays only strings.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pin0.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write_analog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...call the inbuilt function and pass the value 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else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otherwise…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pin0.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write_analog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*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power_step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+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min_power)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...</w:t>
            </w: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call the inbuilt function pin0.write_analog() to calculate and pass the speed value via pin0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 the function set_power and passes the parameter speed to it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hd w:fill="fffffe" w:val="clear"/>
              <w:spacing w:line="327.27272727272725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while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True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button_a.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was_pressed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if button a is pressed then…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-=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005cc5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color w:val="ff00ff"/>
                <w:sz w:val="19"/>
                <w:szCs w:val="19"/>
                <w:rtl w:val="0"/>
              </w:rPr>
              <w:t xml:space="preserve">take 1 off the variable speed (this is a short-hand way of saying speed = speed -1)</w:t>
            </w:r>
            <w:r w:rsidDel="00000000" w:rsidR="00000000" w:rsidRPr="00000000">
              <w:rPr>
                <w:color w:val="005cc5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&lt;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 set_power() function and pass parameter speed to set the appropriate power level of the fan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elif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button_b.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was_pressed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…otherwise if button b is pressed then...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+=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     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&gt;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call set_power() function and pass parameter speed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sleep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100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18"/>
                <w:szCs w:val="18"/>
                <w:rtl w:val="0"/>
              </w:rPr>
              <w:t xml:space="preserve">put a pause of 100 milliseconds in the program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